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73ABF" w14:textId="245DB287" w:rsidR="00B07676" w:rsidRPr="000F0F2D" w:rsidRDefault="00B07676" w:rsidP="00B07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F2D">
        <w:rPr>
          <w:rFonts w:ascii="Times New Roman" w:hAnsi="Times New Roman" w:cs="Times New Roman"/>
          <w:b/>
          <w:sz w:val="28"/>
          <w:szCs w:val="28"/>
        </w:rPr>
        <w:t>ГРУППА № С - 1</w:t>
      </w:r>
      <w:r w:rsidR="00D7433F">
        <w:rPr>
          <w:rFonts w:ascii="Times New Roman" w:hAnsi="Times New Roman" w:cs="Times New Roman"/>
          <w:b/>
          <w:sz w:val="28"/>
          <w:szCs w:val="28"/>
        </w:rPr>
        <w:t>2</w:t>
      </w:r>
      <w:r w:rsidR="0018254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0145969E" w14:textId="77777777" w:rsidR="008C76EA" w:rsidRPr="000F0F2D" w:rsidRDefault="008C76EA" w:rsidP="008C7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23.02.07 </w:t>
      </w:r>
      <w:r w:rsidRPr="009C1C7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Техническое обслуживание и ремонт двигателей, систем и агрегатов автомобилей</w:t>
      </w:r>
    </w:p>
    <w:p w14:paraId="65AFEE15" w14:textId="77777777" w:rsidR="008C76EA" w:rsidRDefault="0055203C" w:rsidP="00B07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Заочная форма обучения </w:t>
      </w:r>
    </w:p>
    <w:p w14:paraId="294D8ECC" w14:textId="0FA2B699" w:rsidR="00B07676" w:rsidRDefault="00B07676" w:rsidP="00B07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31"/>
        <w:gridCol w:w="5699"/>
      </w:tblGrid>
      <w:tr w:rsidR="00D7433F" w:rsidRPr="00C03610" w14:paraId="289CA5CC" w14:textId="77777777" w:rsidTr="00675966">
        <w:trPr>
          <w:trHeight w:val="625"/>
          <w:jc w:val="center"/>
        </w:trPr>
        <w:tc>
          <w:tcPr>
            <w:tcW w:w="709" w:type="dxa"/>
          </w:tcPr>
          <w:p w14:paraId="66CCC769" w14:textId="77777777" w:rsidR="00D7433F" w:rsidRPr="00675966" w:rsidRDefault="00D7433F" w:rsidP="00743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9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31" w:type="dxa"/>
          </w:tcPr>
          <w:p w14:paraId="11B0B1DC" w14:textId="77777777" w:rsidR="00D7433F" w:rsidRPr="00675966" w:rsidRDefault="00D7433F" w:rsidP="00743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96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699" w:type="dxa"/>
          </w:tcPr>
          <w:p w14:paraId="42A3FFE4" w14:textId="32FD9A16" w:rsidR="00D7433F" w:rsidRPr="00675966" w:rsidRDefault="00983759" w:rsidP="00743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966">
              <w:rPr>
                <w:rFonts w:ascii="Times New Roman" w:hAnsi="Times New Roman" w:cs="Times New Roman"/>
                <w:sz w:val="24"/>
                <w:szCs w:val="24"/>
              </w:rPr>
              <w:t>Темы письменных работ по экологии</w:t>
            </w:r>
          </w:p>
        </w:tc>
      </w:tr>
      <w:tr w:rsidR="00D7433F" w:rsidRPr="00B07676" w14:paraId="50C239A7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1C914007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left w:val="single" w:sz="4" w:space="0" w:color="auto"/>
            </w:tcBorders>
          </w:tcPr>
          <w:p w14:paraId="67B744DE" w14:textId="7D22F517" w:rsidR="00D7433F" w:rsidRPr="00151321" w:rsidRDefault="00D7433F" w:rsidP="006759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Алексейчук</w:t>
            </w:r>
            <w:proofErr w:type="spellEnd"/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5699" w:type="dxa"/>
          </w:tcPr>
          <w:p w14:paraId="7CD9F613" w14:textId="373F97FC" w:rsidR="00D7433F" w:rsidRPr="007935AA" w:rsidRDefault="00983759" w:rsidP="0067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37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Дороги и дорожное строительство в городе. (Экологические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Контроль за качеством строительства дорог).</w:t>
            </w:r>
          </w:p>
        </w:tc>
      </w:tr>
      <w:tr w:rsidR="00D7433F" w:rsidRPr="00B07676" w14:paraId="35308731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462A9429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left w:val="single" w:sz="4" w:space="0" w:color="auto"/>
            </w:tcBorders>
          </w:tcPr>
          <w:p w14:paraId="32AF77EA" w14:textId="41216FA9" w:rsidR="00D7433F" w:rsidRPr="00151321" w:rsidRDefault="00D7433F" w:rsidP="006759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Амиров </w:t>
            </w:r>
            <w:proofErr w:type="spellStart"/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Азаматулло</w:t>
            </w:r>
            <w:proofErr w:type="spellEnd"/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9" w:type="dxa"/>
          </w:tcPr>
          <w:p w14:paraId="1098137E" w14:textId="34F1B8B6" w:rsidR="00D7433F" w:rsidRPr="007935AA" w:rsidRDefault="00983759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промышленных и бытовых отходов в городе. Твердые бытовые отходы и способы их утилизации.</w:t>
            </w:r>
          </w:p>
        </w:tc>
      </w:tr>
      <w:tr w:rsidR="00D7433F" w:rsidRPr="00B07676" w14:paraId="34502499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21BF220B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B776675" w14:textId="3AC58D6C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Баянгалиев</w:t>
            </w:r>
            <w:proofErr w:type="spellEnd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5699" w:type="dxa"/>
          </w:tcPr>
          <w:p w14:paraId="7EA252D1" w14:textId="1DB663DC" w:rsidR="00D7433F" w:rsidRPr="007935AA" w:rsidRDefault="00983759" w:rsidP="0067596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37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Пути решения экологических проблем сельского хозяйства Саратовской области.</w:t>
            </w:r>
          </w:p>
        </w:tc>
      </w:tr>
      <w:tr w:rsidR="00D7433F" w:rsidRPr="00B07676" w14:paraId="16779033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198C10D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199F729" w14:textId="47CF38B5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Власенко Владимир </w:t>
            </w:r>
          </w:p>
        </w:tc>
        <w:tc>
          <w:tcPr>
            <w:tcW w:w="5699" w:type="dxa"/>
          </w:tcPr>
          <w:p w14:paraId="2AABA8CD" w14:textId="5CD0666C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 аспекты экологических проблем Саратовской области.</w:t>
            </w:r>
          </w:p>
        </w:tc>
      </w:tr>
      <w:tr w:rsidR="00D7433F" w:rsidRPr="00B07676" w14:paraId="03DB48B4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3E3B233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9C373C9" w14:textId="73BF54BD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Дуванов Максим </w:t>
            </w:r>
          </w:p>
        </w:tc>
        <w:tc>
          <w:tcPr>
            <w:tcW w:w="5699" w:type="dxa"/>
          </w:tcPr>
          <w:p w14:paraId="0A3DE733" w14:textId="06ED1199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Земельный фонд Саратовской области и его динамика под влиянием антропогенных факторов.</w:t>
            </w:r>
          </w:p>
        </w:tc>
      </w:tr>
      <w:tr w:rsidR="00D7433F" w:rsidRPr="00B07676" w14:paraId="3E9795E5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E80C536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76492207" w14:textId="0E22C076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Егоров Алексей </w:t>
            </w:r>
          </w:p>
        </w:tc>
        <w:tc>
          <w:tcPr>
            <w:tcW w:w="5699" w:type="dxa"/>
          </w:tcPr>
          <w:p w14:paraId="6EAB598E" w14:textId="71848E3A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Особо неблагоприятные в экологическом отношении территории Саратовской области: возможные способы решения проблем.</w:t>
            </w:r>
          </w:p>
        </w:tc>
      </w:tr>
      <w:tr w:rsidR="00D7433F" w:rsidRPr="00B07676" w14:paraId="04093FFE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585E4F07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F8B2C7" w14:textId="663E34A0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Жаренков</w:t>
            </w:r>
            <w:proofErr w:type="spellEnd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5699" w:type="dxa"/>
          </w:tcPr>
          <w:p w14:paraId="49EF7FDE" w14:textId="0ABEC6EE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Система контроля за экологической безопасностью в Саратовской области.</w:t>
            </w:r>
          </w:p>
        </w:tc>
      </w:tr>
      <w:tr w:rsidR="00D7433F" w:rsidRPr="00B07676" w14:paraId="6C44917D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71E8ACAA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3995E710" w14:textId="7B75BC15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Качаев Амир</w:t>
            </w:r>
          </w:p>
        </w:tc>
        <w:tc>
          <w:tcPr>
            <w:tcW w:w="5699" w:type="dxa"/>
          </w:tcPr>
          <w:p w14:paraId="46CE1D3D" w14:textId="16BCC05D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Анализ качества воды и состояние водозаборных сооружений города.</w:t>
            </w:r>
          </w:p>
        </w:tc>
      </w:tr>
      <w:tr w:rsidR="00D7433F" w:rsidRPr="00B07676" w14:paraId="4C7BE70E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1D8E4A92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1" w:type="dxa"/>
            <w:tcBorders>
              <w:left w:val="single" w:sz="4" w:space="0" w:color="auto"/>
            </w:tcBorders>
          </w:tcPr>
          <w:p w14:paraId="2FEB4866" w14:textId="77777777" w:rsidR="00EB000D" w:rsidRDefault="00EB000D" w:rsidP="006759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D7ABB" w14:textId="0B8607F0" w:rsidR="00D7433F" w:rsidRPr="00151321" w:rsidRDefault="00D7433F" w:rsidP="006759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Кормилин</w:t>
            </w:r>
            <w:proofErr w:type="spellEnd"/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5699" w:type="dxa"/>
          </w:tcPr>
          <w:p w14:paraId="731A2149" w14:textId="1A15D0ED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Биоиндикационные исследования районов Саратовской области с разной степенью загрязненности атмосферы.</w:t>
            </w:r>
          </w:p>
        </w:tc>
      </w:tr>
      <w:tr w:rsidR="00D7433F" w:rsidRPr="00B07676" w14:paraId="1D1D5157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485BCF8A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D159F2" w14:textId="737D18DE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Кособоков Дмитрий </w:t>
            </w:r>
          </w:p>
        </w:tc>
        <w:tc>
          <w:tcPr>
            <w:tcW w:w="5699" w:type="dxa"/>
          </w:tcPr>
          <w:p w14:paraId="1274924D" w14:textId="08242B81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Виды загрязнений воды и способы очищения, основанные на физических явлениях.</w:t>
            </w:r>
          </w:p>
        </w:tc>
      </w:tr>
      <w:tr w:rsidR="00D7433F" w:rsidRPr="00B07676" w14:paraId="69D40E1E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8C64762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42B3D39D" w14:textId="212FE686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Иван </w:t>
            </w:r>
          </w:p>
        </w:tc>
        <w:tc>
          <w:tcPr>
            <w:tcW w:w="5699" w:type="dxa"/>
          </w:tcPr>
          <w:p w14:paraId="07C9F54C" w14:textId="3A8FE3AB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Влияние железнодорожного транспорта на здоровье человека (на конкретных примерах).</w:t>
            </w:r>
          </w:p>
        </w:tc>
      </w:tr>
      <w:tr w:rsidR="00D7433F" w:rsidRPr="00B07676" w14:paraId="7039A6D0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72E86DE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59F3910" w14:textId="45AB6F7B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Курбашнов</w:t>
            </w:r>
            <w:proofErr w:type="spellEnd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5699" w:type="dxa"/>
          </w:tcPr>
          <w:p w14:paraId="085CEE96" w14:textId="7E908DEE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Влияние на здоровье человека нитратов и нитритов, содержащихся в продуктах питания.</w:t>
            </w:r>
          </w:p>
        </w:tc>
      </w:tr>
      <w:tr w:rsidR="00D7433F" w:rsidRPr="00B07676" w14:paraId="2F2739EF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6EC16DD9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52231739" w14:textId="5CE0A27D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Курбонов</w:t>
            </w:r>
            <w:proofErr w:type="spellEnd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Мухаммадюсуф</w:t>
            </w:r>
            <w:proofErr w:type="spellEnd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9" w:type="dxa"/>
          </w:tcPr>
          <w:p w14:paraId="273ECC10" w14:textId="1BD698B9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Возможность развития экологического туризма в нашем городе.</w:t>
            </w:r>
          </w:p>
        </w:tc>
      </w:tr>
      <w:tr w:rsidR="00D7433F" w:rsidRPr="00B07676" w14:paraId="5ADAD6B6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EE6618A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1" w:type="dxa"/>
            <w:tcBorders>
              <w:left w:val="single" w:sz="4" w:space="0" w:color="auto"/>
            </w:tcBorders>
          </w:tcPr>
          <w:p w14:paraId="140C829F" w14:textId="30C68953" w:rsidR="00D7433F" w:rsidRPr="00151321" w:rsidRDefault="00D7433F" w:rsidP="006759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Павлов Николай </w:t>
            </w:r>
          </w:p>
        </w:tc>
        <w:tc>
          <w:tcPr>
            <w:tcW w:w="5699" w:type="dxa"/>
          </w:tcPr>
          <w:p w14:paraId="3EFBBEFD" w14:textId="122C902B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Проблемы природных экосистем окрестностей города, посёлка.</w:t>
            </w:r>
          </w:p>
        </w:tc>
      </w:tr>
      <w:tr w:rsidR="00D7433F" w:rsidRPr="00B07676" w14:paraId="73AFD270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186BE60D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0DE35F6F" w14:textId="4B8F0EEB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Пузаков</w:t>
            </w:r>
            <w:proofErr w:type="spellEnd"/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5699" w:type="dxa"/>
          </w:tcPr>
          <w:p w14:paraId="66D0CF5B" w14:textId="4729C017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Экологическое исследования парка.</w:t>
            </w:r>
          </w:p>
        </w:tc>
      </w:tr>
      <w:tr w:rsidR="00D7433F" w:rsidRPr="00B07676" w14:paraId="53F58101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3B29009C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0D08A871" w14:textId="4A3C1813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Слепцов Виктор</w:t>
            </w:r>
          </w:p>
        </w:tc>
        <w:tc>
          <w:tcPr>
            <w:tcW w:w="5699" w:type="dxa"/>
          </w:tcPr>
          <w:p w14:paraId="2032B279" w14:textId="69A63B10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Эколого-географические последствия строительства ГЭС.</w:t>
            </w:r>
          </w:p>
        </w:tc>
      </w:tr>
      <w:tr w:rsidR="00D7433F" w:rsidRPr="00B07676" w14:paraId="1E0DEFCE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0C62F449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1" w:type="dxa"/>
            <w:tcBorders>
              <w:left w:val="single" w:sz="4" w:space="0" w:color="auto"/>
            </w:tcBorders>
          </w:tcPr>
          <w:p w14:paraId="47470507" w14:textId="7E746E69" w:rsidR="00D7433F" w:rsidRPr="00151321" w:rsidRDefault="00D7433F" w:rsidP="0067596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Щербакова Инна </w:t>
            </w:r>
          </w:p>
        </w:tc>
        <w:tc>
          <w:tcPr>
            <w:tcW w:w="5699" w:type="dxa"/>
          </w:tcPr>
          <w:p w14:paraId="0A98AC12" w14:textId="73C51158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Обустройство родников и прилегающей к ним территории (на конкретном примере).</w:t>
            </w:r>
          </w:p>
        </w:tc>
      </w:tr>
      <w:tr w:rsidR="00D7433F" w:rsidRPr="00B07676" w14:paraId="0E69397F" w14:textId="77777777" w:rsidTr="00983759">
        <w:trPr>
          <w:jc w:val="center"/>
        </w:trPr>
        <w:tc>
          <w:tcPr>
            <w:tcW w:w="709" w:type="dxa"/>
            <w:tcBorders>
              <w:right w:val="single" w:sz="4" w:space="0" w:color="auto"/>
            </w:tcBorders>
          </w:tcPr>
          <w:p w14:paraId="17B56D55" w14:textId="77777777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1" w:type="dxa"/>
            <w:tcBorders>
              <w:left w:val="single" w:sz="4" w:space="0" w:color="auto"/>
            </w:tcBorders>
            <w:vAlign w:val="bottom"/>
          </w:tcPr>
          <w:p w14:paraId="1D2B6AFD" w14:textId="53BCA65C" w:rsidR="00D7433F" w:rsidRPr="00151321" w:rsidRDefault="00D7433F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321">
              <w:rPr>
                <w:rFonts w:ascii="Times New Roman" w:hAnsi="Times New Roman" w:cs="Times New Roman"/>
                <w:sz w:val="24"/>
                <w:szCs w:val="24"/>
              </w:rPr>
              <w:t xml:space="preserve">Яковлев Николай </w:t>
            </w:r>
          </w:p>
        </w:tc>
        <w:tc>
          <w:tcPr>
            <w:tcW w:w="5699" w:type="dxa"/>
          </w:tcPr>
          <w:p w14:paraId="25B43BDC" w14:textId="1932845B" w:rsidR="00D7433F" w:rsidRPr="007935AA" w:rsidRDefault="007935AA" w:rsidP="006759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5AA">
              <w:rPr>
                <w:rFonts w:ascii="Times New Roman" w:hAnsi="Times New Roman" w:cs="Times New Roman"/>
                <w:sz w:val="24"/>
                <w:szCs w:val="24"/>
              </w:rPr>
              <w:t>Оценка воздействия шума самолета на территории, расположенной рядом с аэропортом Гагарин.</w:t>
            </w:r>
          </w:p>
        </w:tc>
      </w:tr>
    </w:tbl>
    <w:p w14:paraId="1CAB7B01" w14:textId="77777777" w:rsidR="00DE41A1" w:rsidRPr="00B07676" w:rsidRDefault="00DE41A1" w:rsidP="00675966">
      <w:pPr>
        <w:rPr>
          <w:sz w:val="28"/>
          <w:szCs w:val="28"/>
        </w:rPr>
      </w:pPr>
    </w:p>
    <w:sectPr w:rsidR="00DE41A1" w:rsidRPr="00B07676" w:rsidSect="00B076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0CD"/>
    <w:multiLevelType w:val="hybridMultilevel"/>
    <w:tmpl w:val="D8688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676"/>
    <w:rsid w:val="00135E90"/>
    <w:rsid w:val="00145108"/>
    <w:rsid w:val="00151321"/>
    <w:rsid w:val="0016313E"/>
    <w:rsid w:val="001713D1"/>
    <w:rsid w:val="0018254F"/>
    <w:rsid w:val="00183729"/>
    <w:rsid w:val="001D1782"/>
    <w:rsid w:val="001D7462"/>
    <w:rsid w:val="00261418"/>
    <w:rsid w:val="002B55F3"/>
    <w:rsid w:val="00316250"/>
    <w:rsid w:val="003176C5"/>
    <w:rsid w:val="00357FD5"/>
    <w:rsid w:val="0055203C"/>
    <w:rsid w:val="0055355F"/>
    <w:rsid w:val="00555547"/>
    <w:rsid w:val="00565DBE"/>
    <w:rsid w:val="00675966"/>
    <w:rsid w:val="0069525C"/>
    <w:rsid w:val="006C32B0"/>
    <w:rsid w:val="006F16C8"/>
    <w:rsid w:val="00743C21"/>
    <w:rsid w:val="007935AA"/>
    <w:rsid w:val="007E7097"/>
    <w:rsid w:val="007F08E2"/>
    <w:rsid w:val="00803FA8"/>
    <w:rsid w:val="008C76EA"/>
    <w:rsid w:val="00974283"/>
    <w:rsid w:val="00983759"/>
    <w:rsid w:val="009A54ED"/>
    <w:rsid w:val="009B6745"/>
    <w:rsid w:val="009D4929"/>
    <w:rsid w:val="00A05BB9"/>
    <w:rsid w:val="00A25F79"/>
    <w:rsid w:val="00A444F0"/>
    <w:rsid w:val="00A67D63"/>
    <w:rsid w:val="00A85634"/>
    <w:rsid w:val="00AD0A4F"/>
    <w:rsid w:val="00AD76C7"/>
    <w:rsid w:val="00AE70CE"/>
    <w:rsid w:val="00B07676"/>
    <w:rsid w:val="00BF278D"/>
    <w:rsid w:val="00CA1A7D"/>
    <w:rsid w:val="00CD6A5C"/>
    <w:rsid w:val="00CF6405"/>
    <w:rsid w:val="00D44DC3"/>
    <w:rsid w:val="00D52EC9"/>
    <w:rsid w:val="00D7433F"/>
    <w:rsid w:val="00D87178"/>
    <w:rsid w:val="00D97619"/>
    <w:rsid w:val="00DA10D7"/>
    <w:rsid w:val="00DE41A1"/>
    <w:rsid w:val="00E765E7"/>
    <w:rsid w:val="00EB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D64E"/>
  <w15:docId w15:val="{999F6D48-679B-43E8-8257-01E855C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6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Карасева</cp:lastModifiedBy>
  <cp:revision>22</cp:revision>
  <cp:lastPrinted>2019-05-29T06:55:00Z</cp:lastPrinted>
  <dcterms:created xsi:type="dcterms:W3CDTF">2016-08-31T03:40:00Z</dcterms:created>
  <dcterms:modified xsi:type="dcterms:W3CDTF">2020-10-14T15:37:00Z</dcterms:modified>
</cp:coreProperties>
</file>