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A73" w:rsidRDefault="001A7C93" w:rsidP="00220AA4">
      <w:pPr>
        <w:spacing w:line="288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</w:t>
      </w:r>
      <w:r w:rsidR="004E3B39">
        <w:rPr>
          <w:rFonts w:ascii="Times New Roman" w:hAnsi="Times New Roman" w:cs="Times New Roman"/>
          <w:b/>
          <w:sz w:val="28"/>
          <w:szCs w:val="28"/>
        </w:rPr>
        <w:t>а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2.</w:t>
      </w:r>
      <w:r w:rsidR="004E691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4E691A">
        <w:rPr>
          <w:rFonts w:ascii="Times New Roman" w:hAnsi="Times New Roman" w:cs="Times New Roman"/>
          <w:b/>
          <w:sz w:val="28"/>
          <w:szCs w:val="28"/>
        </w:rPr>
        <w:t>Внутренняя архитектура компьютера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C7B58" w:rsidRDefault="007115A2" w:rsidP="002C7B58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20A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понятия:</w:t>
      </w:r>
      <w:r w:rsidR="008E45D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Архитектура – концепция, определяющая модель, структуру, выполня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мые функции и взаимосвязь компонентов сложного объекта.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Базовая система ввода-вывода - на компьютерах с процессорами x86 - это набор базовых программ для проверки оборудования во время запуска, для з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грузки операционной системы, а также для поддержки обмена данными между устройствами. Базовая система ввода-вывода хранится в постоянном запом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нающем устройстве (ПЗУ), благодаря чему ее программы могут быть выполн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 при включении компьютера. Определяя общую производительность комп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ютера, программы базовой системы ввода-вывода, как правило, остаются нед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ступными для пользователей. 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Асинхронная связь - форма передачи данных, в которой информация п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редается и принимается через нерегулярные интервалы времени, один символ за раз. Так как данные принимаются через нерегулярные интервалы времени, получающему модему должно быть передано сообщение, позволяющее ему определить, когда начинаются и заканчиваются биты данных символа. Для эт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 предназначены стартовый и стоповый биты. 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Беспроводная связь - связь между компьютером и другим компьютером или устройством без использования кабелей. Вариант беспроводной связи, </w:t>
      </w:r>
      <w:proofErr w:type="gramStart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proofErr w:type="gramEnd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держиваемый ОС Windows, использует для передачи файлов инфракрасное и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лучение. Радиочастоты, например, используемые сотовыми и беспроводными телефонами, - это другой вариант беспроводной связи. 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Альтернативное устройство ввода - это режим для пользователей, кот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рые не могут пользоваться стандартной клавиатурой и мышью (он позволяет подключить альтернативное устройство ввода к последовательному порту ко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пьютера). 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Буфер - область ОЗУ, предназначенная для временного размещения да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ных при переносе из одного места в другое, например, между областью данных приложения и устройством ввода/вывода. 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Видеоадаптер - плата расширения, являющаяся неотъемлемой частью в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деосистемы компьютера. Возможности видеосистемы компьютера зависят от параметров видеоадаптера и монитора. Каждый адаптер поддерживает н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разных видеорежимов. Существует два основных типа видеорежимов: текстовый и графический. Для конкретного режима некоторые мониторы предоставляют разные разрешения. При более низком разрешении монитор может отображать больше цветов. Современные адаптеры имеют память, кот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рая позволяет не использовать ОЗУ компьютера для формирования изображ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ния. Кроме того, большинство адаптеров оснащены собственными графическ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сопроцессорами, необходимыми для обработки изображения. Такие адапт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 часто называются графическими ускорителями.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Виртуальная память - временное хранилище, используемое компьютером для выполнения программ, превышающих размер доступной оперативной п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мяти. Например, программы могут использовать до 4 Гбайт виртуальной пам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 на жестком диске, в то время как оперативная память компьютера составляет всего 32 Мбайт. Данные программы, для которых нет свободного места в оп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ративной памяти, сохраняются в файлах подкачки. 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Гнездо расширения - гнездо для размещения и подключения платы ра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ширения к системной шине. 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Дефрагментация - процесс перезаписи частей файла в соседние сектора на жестком диске для ускорения доступа и загрузки. При обновлении файла ко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пьютер стремится сохранить изменения в наибольшей свободной области на жестком диске. При этом происходит фрагментация, которая приводит к д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полнительным затратам на поиск всех частей открываемого файла, что в свою очередь увеличивает время отклика системы. 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 - отформатированная для определенной файловой системы область хранения данных, которой назначена буква диска. Для хранения может испол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зоваться гибкий диск, компакт-диск, жесткий диск или диск другого типа. С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держимое диска можно просмотреть, щелкнув его значок в проводнике ОС Windows или в окне "Мой компьютер". 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Драйвер устройства - программа, позволяющая конкретному устройству, такому как модем, сетевой адаптер или принтер, взаимодействовать с операц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онной системой. Даже установленное в системе устройство может не распозн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ваться ОС Windows до установки и настройки соответствующего драйвера. 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устройство включено в список совместимого оборудования, то драйвер т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устройства обычно входит в состав ОС Windows. Драйверы устройств з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гружаются автоматически при запуске компьютера и с этого момента выпо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няются, оставаясь невидимыми.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Ждущий режим - состояние, в котором компьютер при простое потребл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меньше электроэнергии, но остается доступным для немедленного примен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ния. При этом данные из памяти не записываются на жесткий диск. При прер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вании питания данные из памяти будут потеряны. 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Жесткий диск - устройство, содержащее одну или несколько жестких пластин, покрытых магнитным материалом, на который могут быть записаны 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(или считаны) данные при помощи магнитных головок. Жесткий диск находи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в герметичном защитном корпусе. Запись и чтение данных на жестком диске выполняются значительно быстрее, чем на гибком диске. 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Жидкокристаллический индикатор - тип индикаторов, используемый в электронных часах и многих переносных компьютерах. ЖКИ используют два слоя поляризующего материала с помещенным между ними жидкокристалл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ческим раствором. При прохождении электрического тока через раствор кр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сталлы выравниваются, переставая пропускать свет. Таким образом, каждый кристалл действует как жалюзи, пропуская свет или препятствуя его прохожд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нию. 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Залипание клавиш - средство клавиатуры, которое после нажатия клавиш CTRL, ALT, SHIFT или клавиши с логотипом ОС Windows сохраняет их в 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тивном состоянии до нажатия следующей клавиши. Это удобно для пользов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телей, которым трудно нажать две клавиши одновременно. 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Звуковая плата - плата расширения для ПК, обеспечивающая возмо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ность записи и воспроизведения звука. 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Интерфейс пользователя – интерфейс, определяющий процессы взаим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действия пользователя с ОС Windows или с информационным ресурсом в И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тернет.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Инфракрасный порт - оптический порт, предназначенный для связи ко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пьютера с другими компьютерами или устройствами посредством инфракра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излучения, без кабелей. Инфракрасные порты применяются на некоторых переносных компьютерах, принтерах и камерах. 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 бесперебойного питания - источник питания, обеспечивающий бесперебойную работу компьютера. ИБП использует батареи аккумуляторов для питания компьютера во время сбоев в электросети. Кроме того, ИБП защ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щают компьютер от скачков и падений напряжения. 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Кластер - в запоминающих устройствах это минимальный объем дисков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 пространства, который может быть выделен для размещения файла. Все файловые системы, используемые ОС Windows для работы с жесткими диск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ми, основаны на кластерах, которые состоят из одного или нескольких сме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секторов. Чем меньше размер кластера, тем более эффективно используе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дисковая память.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Кодек - оборудование для преобразования звуковых и видеосигналов в аналоговую или цифровую форму; аппаратное или программное обеспечение для сжатия и распаковки звуковых и видеоданных; а также сочетание этих ко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понентов. Как правило, кодек сжимает цифровые данные, чтобы они занимали меньше памяти. 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Модем (модулятор/демодулятор) - устройство, которое позволяет перед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вать и принимать компьютерную информацию по телефонной линии. Перед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ющий модем преобразует цифровые данные в аналоговые сигналы, которые могут передаваться по телефонной линии. Принимающий модем переводит аналоговые сигналы обратно в цифровую форму. 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Мэйнфрейм – мощный компьютер, предназначенный для выполнения сложных интенсивных вычислительных работ.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Накопитель - подключаемое к компьютеру устройство хранения данных. 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Plug and Play - набор спецификаций, разработанный корпорацией Intel, позволяющий компьютерам автоматически обнаруживать и настраивать устройства, устанавливаемые на компьютер, и устанавливать соответствующие драйверы.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Оперативное запоминающее устройство (ОЗУ) - память, допускающая чтение и запись компьютерами или другими устройствами. При выключении компьютера данные, хранящиеся в ОЗУ, утрачиваются. 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Память – способность объекта сохранять и воспроизводить информацию. В зависимости от характера использования выделяют кэш-память, оперативную память и внешнюю память.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ПЗУ - постоянное запоминающее устройство, полупроводниковая память с программами и данными, размещенная в компьютере на стадии его изгото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ления. ПЗУ доступно для чтения, но не для записи. 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Постоянное запоминающее устройство - полупроводниковая микросхема, содержащая данные, которые нельзя изменить. 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 USB - интерфейс компьютера, позволяющий подключать устро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 USB (Universal Serial Bus). USB — это стандарт внешней шины, допуск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ющий передачу данных со скоростью 12 Мбит/</w:t>
      </w:r>
      <w:proofErr w:type="gramStart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Сканер - устройство ввода изображений с документов в память компь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тера. 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Смарт-карта - устройство размером с кредитную карту, используемое в сочетании с кодом доступа для проверки подлинности на основе сертификатов и разового входа в систему. Для чтения смарт-карт используются специальные устройства, подключаемые к компьютерам. 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Терминал - устройство, состоящее из монитора и клавиатуры, использу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мое для обмена данными с компьютером. 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Факс - устройство для дистанционного точного воспроизведения граф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ческого оригинала (документа, рукописи, подписи). 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Фрагментация - разбиение файла на несколько частей, хранящихся в ра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ных областях диска. Фрагментация порождается в процессе удаления-добавления файлов на диске. Она замедляет доступ к диску и уменьшает (как правило, не существенно) общее быстродействие диска. 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Штриховые коды - блок штриховых линий (штрихкод) различной шир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ны, а также набор цифр, предназначенных для оптического сканирования, к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торые как универсальная система кодирования на основе международных ста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дартов идентифицируют и характеризуют предмет, в том числе страну-производителя, предприятие-производителя (поставщика), тип товара и его персональную маркировку. 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CMOS - полупроводниковая память, потребляющая очень мало энергии. Это - небольшое запоминающее устройство, в котором система хранит пар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метры оборудования, например размер жесткого диска, количество последов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тельных портов на компьютере и т. п.</w:t>
      </w:r>
    </w:p>
    <w:p w:rsidR="00692495" w:rsidRPr="00692495" w:rsidRDefault="00692495" w:rsidP="00692495">
      <w:pPr>
        <w:shd w:val="clear" w:color="auto" w:fill="FFFFFF"/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4.1. ЭВМ и микропроцессор.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Электронная вычислительная машина (ЭВМ) – это устройство, выполн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ющее операции ввода данных, их обработку по программе, вывод результатов обработки в форме, пригодной для восприятия человеком.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составе ЭВМ можно выделить устройства ввода информации (клави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тура, мышка</w:t>
      </w:r>
      <w:proofErr w:type="gramStart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…), </w:t>
      </w:r>
      <w:proofErr w:type="gramEnd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арифметико-логическое устройство (АЛУ), оперативное з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поминающее устройство (ОЗУ), устройство управления (УУ), устройства выв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информации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(экран дисплея, принтер, …)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АЛУ осуществляет непосредственную обработку данных: сложение двух чисел, умножение одного числа на другое, перенос информации из одного м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 в другое. УУ координирует взаимодействие всех устройств ЭВМ. ОЗУ предназначено для записи, считывания и временного хранения программ (при выключении компьютера, информация в ОЗУ стирается), исходных данных, промежуточных и окончательных результатов. Доступ к элементам памяти прямой. Все ячейки памяти объединены в группы по 8 бит (1 байт) и каждая т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кая группа имеет адрес, по которому к ней можно обратиться.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миниатюрная ЭВМ, размещенная в одной сверхбольшой инт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гральной схеме (СБИС) на кристалле кремния, была разработана и выпущена в 1971 г. фирмой Intel (США). Такая СБИС была названа микропроцессором (МП) типа i8008. В этой схеме содержалось несколько тысяч активных элеме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тов (транзисторов), реализующих принципиальную схему ЭВМ (АЛУ, УУ, ОЗУ). 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таких активных элементов в кристалле МП называется его степенью интеграции. Вместе с величиной тактовой частоты, разрядностью и адресным пространством они определяют основные параметры МП.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Тактовая частота МП характеризует его быстродействие. Она задается микросхемой, которая называется генератором тактовой частоты. Современные МП имеют тактовую частоту до двух и более ГигаГерц (ГГц).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Разрядность МП – это число одновременно обрабатываемых МП битов (8, 16, 32, 64 бит). Чем больше разрядность МП, тем больше информации он может обработать в единицу времени, тем выше его эффективность. 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Максимальное количество памяти, которое МП может обслужить, наз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вается его адресным пространством. Определяется адресное пространство ра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рядностью адресной шины.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Основными, конкурирующими между собой, производителями совреме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микропроцессоров являются известные в мире фирмы Intel, AMD и Cyrix.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принято делить МП по особенностям их архит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ектуры на след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ющие 4 группы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RISC – это высокоскоростные МП с сокращенным набором команд. Их основные производители фирмы Sun, DEC, HP, IBM. CISC – это МП со сложным набором команд. К ним относятся все МП х86, Pentium, Pentium Pro, Pentium II, III, 4. Их основные производители фирмы Intel, AMD. VLIW – это МП со сверхдлинным командным словом (Intel Itanium). EPIC – это МП вычислений с "явным параллелизмом" (Intel Itanium).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Персональная ЭВМ, центральным устройством которой является микр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процессор, называется персональным компьютером. Т.е. персональный комп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ютер (ПК) - это ЭВМ, реализованная на базе микропроцессорной техники и ориентированная на личное использование человеком.</w:t>
      </w:r>
    </w:p>
    <w:p w:rsidR="00692495" w:rsidRPr="00692495" w:rsidRDefault="00692495" w:rsidP="00692495">
      <w:pPr>
        <w:shd w:val="clear" w:color="auto" w:fill="FFFFFF"/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4.2. Классификация современных компьютеров.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литературе предложен вариант деления современных компьютеров на следующие категории.</w:t>
      </w:r>
    </w:p>
    <w:p w:rsidR="00692495" w:rsidRPr="00692495" w:rsidRDefault="00692495" w:rsidP="005850E0">
      <w:pPr>
        <w:pStyle w:val="a3"/>
        <w:numPr>
          <w:ilvl w:val="0"/>
          <w:numId w:val="2"/>
        </w:num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Карманные ПК гораздо проще ПК других категорий, однако в комплекте с сотовым телефоном, факс-модемом и принтером они могут предста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лять полноценное оборудование мобильного офиса. </w:t>
      </w:r>
      <w:proofErr w:type="gramStart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</w:t>
      </w:r>
      <w:proofErr w:type="gramEnd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Windows CE. ОЗУ не менее 4 Мб. Связь с настольными ПК - беспроводная инфракра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ная. Вес около 200 гр. Батареи работают около 10 часов без подзарядки.</w:t>
      </w:r>
    </w:p>
    <w:p w:rsidR="00692495" w:rsidRPr="00692495" w:rsidRDefault="00692495" w:rsidP="005850E0">
      <w:pPr>
        <w:pStyle w:val="a3"/>
        <w:numPr>
          <w:ilvl w:val="0"/>
          <w:numId w:val="2"/>
        </w:num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Ноутбуки являются полноценными ПК. Для них используются мобил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ные МП Intel </w:t>
      </w:r>
      <w:proofErr w:type="gramStart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eleron/Pentium III/IV и SVGA-дисплеи. ОС - Windows 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2000. Имеются приводы CD-ROM или DVD-ROM. Масса 3-4 кг. Толщина - 5 см. </w:t>
      </w:r>
    </w:p>
    <w:p w:rsidR="00692495" w:rsidRPr="00692495" w:rsidRDefault="00692495" w:rsidP="005850E0">
      <w:pPr>
        <w:pStyle w:val="a3"/>
        <w:numPr>
          <w:ilvl w:val="0"/>
          <w:numId w:val="2"/>
        </w:num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ПК для сферы автоматизации домашнего хозяйства (Home PC) появились относительно недавно (в 1998 г.). Развиваются две линии таких ПК. Пе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вая – это eHome (разработка фирмы MicroSoft) </w:t>
      </w:r>
      <w:proofErr w:type="gramStart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</w:t>
      </w:r>
      <w:proofErr w:type="gramEnd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электр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никой дома (холодильник, стиральная машина, кондиционер), для работы с игровой приставкой и просмотра Интернет-страниц. Вторая – это бе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проводной ПК (разработка фирмы Intel). Обеспечивается связь ПК с тел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визором или со </w:t>
      </w:r>
      <w:proofErr w:type="gramStart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стерео-системой</w:t>
      </w:r>
      <w:proofErr w:type="gramEnd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беспроводной сети.</w:t>
      </w:r>
    </w:p>
    <w:p w:rsidR="00692495" w:rsidRPr="00692495" w:rsidRDefault="00692495" w:rsidP="005850E0">
      <w:pPr>
        <w:pStyle w:val="a3"/>
        <w:numPr>
          <w:ilvl w:val="0"/>
          <w:numId w:val="2"/>
        </w:num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Базовые настольные ПК являются самыми распространенными. С 2002 г. в их основе микропроцессор Intel Pentium 4. </w:t>
      </w:r>
    </w:p>
    <w:p w:rsidR="00692495" w:rsidRPr="00692495" w:rsidRDefault="00692495" w:rsidP="00692495">
      <w:pPr>
        <w:shd w:val="clear" w:color="auto" w:fill="FFFFFF"/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спецификации РС 99 (это рекомендации Intel и MicroSoft) предложено ПК 2000-го года делить на категории: Consumer PC (потребительский ПК), Office PC (ПК для офиса), Entertainment PC (ПК развлекательного назначения), Mobile PC (мобильный ПК), Workstation PC  (рабочая станция).</w:t>
      </w:r>
    </w:p>
    <w:p w:rsidR="00692495" w:rsidRPr="00692495" w:rsidRDefault="00692495" w:rsidP="00692495">
      <w:pPr>
        <w:shd w:val="clear" w:color="auto" w:fill="FFFFFF"/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Спецификация РС 2001  (также разработана фирмами Intel и MicroSoft) соде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 требования к ПК:</w:t>
      </w:r>
    </w:p>
    <w:p w:rsidR="00692495" w:rsidRPr="00692495" w:rsidRDefault="00692495" w:rsidP="00692495">
      <w:pPr>
        <w:shd w:val="clear" w:color="auto" w:fill="FFFFFF"/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ПК не должно быть ISA слотов, PS/2 портов, 1,2/1,44 Мбайт дисков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 и MS-DOS.</w:t>
      </w:r>
    </w:p>
    <w:p w:rsidR="00692495" w:rsidRPr="00692495" w:rsidRDefault="00692495" w:rsidP="00692495">
      <w:pPr>
        <w:shd w:val="clear" w:color="auto" w:fill="FFFFFF"/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Обязательна поддержка шины USB, т.к. все клавиатуры, мыши, джойст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 должны иметь USB интерфейс.</w:t>
      </w:r>
    </w:p>
    <w:p w:rsidR="00692495" w:rsidRPr="00692495" w:rsidRDefault="00692495" w:rsidP="00692495">
      <w:pPr>
        <w:shd w:val="clear" w:color="auto" w:fill="FFFFFF"/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Процессор от 500 МГц (рабочая станция - от 700 МГц).</w:t>
      </w:r>
    </w:p>
    <w:p w:rsidR="00692495" w:rsidRPr="00692495" w:rsidRDefault="00692495" w:rsidP="00692495">
      <w:pPr>
        <w:shd w:val="clear" w:color="auto" w:fill="FFFFFF"/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КЭШ от 128 Кбайт (рабочая станция - от 512 Кбайт).</w:t>
      </w:r>
    </w:p>
    <w:p w:rsidR="00692495" w:rsidRPr="00692495" w:rsidRDefault="00692495" w:rsidP="00692495">
      <w:pPr>
        <w:shd w:val="clear" w:color="auto" w:fill="FFFFFF"/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Память от 64 Мбайт (рабочая станция - от 128 Мбайт).</w:t>
      </w:r>
    </w:p>
    <w:p w:rsidR="00692495" w:rsidRPr="00692495" w:rsidRDefault="00692495" w:rsidP="00692495">
      <w:pPr>
        <w:shd w:val="clear" w:color="auto" w:fill="FFFFFF"/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Система должна контролировать </w:t>
      </w:r>
      <w:proofErr w:type="gramStart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встроенный</w:t>
      </w:r>
      <w:proofErr w:type="gramEnd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вентиллятор.</w:t>
      </w:r>
    </w:p>
    <w:p w:rsidR="00692495" w:rsidRPr="00692495" w:rsidRDefault="00692495" w:rsidP="00692495">
      <w:pPr>
        <w:shd w:val="clear" w:color="auto" w:fill="FFFFFF"/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Видео в формате не менее 1024*768 пикселей (при частоте регенерации не ниже 85 Гц).</w:t>
      </w:r>
    </w:p>
    <w:p w:rsidR="00692495" w:rsidRPr="00692495" w:rsidRDefault="00692495" w:rsidP="00692495">
      <w:pPr>
        <w:shd w:val="clear" w:color="auto" w:fill="FFFFFF"/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Аудиоподсистема должна поддерживать 2 ключевых формата 44,1 48 КГц, не загружая МП более чем на 10%.</w:t>
      </w:r>
    </w:p>
    <w:p w:rsidR="00692495" w:rsidRPr="00692495" w:rsidRDefault="00692495" w:rsidP="00692495">
      <w:pPr>
        <w:shd w:val="clear" w:color="auto" w:fill="FFFFFF"/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Накопители CD-ROM должны работать со скоростью 8х или более выс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кой.</w:t>
      </w:r>
    </w:p>
    <w:p w:rsidR="00692495" w:rsidRPr="00692495" w:rsidRDefault="00692495" w:rsidP="00692495">
      <w:pPr>
        <w:shd w:val="clear" w:color="auto" w:fill="FFFFFF"/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Если есть DVD-ROM, то он должен воспроизводить DVD-R</w:t>
      </w:r>
      <w:proofErr w:type="gramStart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gramEnd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M, DVD+RW диски, а также все форматы CD-ROM дисков.</w:t>
      </w:r>
    </w:p>
    <w:p w:rsidR="00692495" w:rsidRPr="00692495" w:rsidRDefault="00692495" w:rsidP="00692495">
      <w:pPr>
        <w:shd w:val="clear" w:color="auto" w:fill="FFFFFF"/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Приветствуется ASDN, ADSL и адаптеры беспроводной связи.</w:t>
      </w:r>
    </w:p>
    <w:p w:rsidR="00692495" w:rsidRPr="00692495" w:rsidRDefault="00692495" w:rsidP="00692495">
      <w:pPr>
        <w:shd w:val="clear" w:color="auto" w:fill="FFFFFF"/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Спецификация ПК для Windows XP требует:</w:t>
      </w:r>
    </w:p>
    <w:p w:rsidR="00692495" w:rsidRPr="00692495" w:rsidRDefault="00692495" w:rsidP="00692495">
      <w:pPr>
        <w:shd w:val="clear" w:color="auto" w:fill="FFFFFF"/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ОЗУ 128 Мб, видеопамять 64 Мб, загрузка ПК быстрее 30 с, выход из с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стояния временного отключения за 20 с.</w:t>
      </w:r>
    </w:p>
    <w:p w:rsidR="00692495" w:rsidRPr="00692495" w:rsidRDefault="00692495" w:rsidP="00692495">
      <w:pPr>
        <w:shd w:val="clear" w:color="auto" w:fill="FFFFFF"/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•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НЖМД не менее 40 Гб.</w:t>
      </w:r>
    </w:p>
    <w:p w:rsidR="00692495" w:rsidRPr="00692495" w:rsidRDefault="00692495" w:rsidP="00692495">
      <w:pPr>
        <w:shd w:val="clear" w:color="auto" w:fill="FFFFFF"/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Магнитооптические накопители CD-R/W, DVD и комбинированные.</w:t>
      </w:r>
    </w:p>
    <w:p w:rsidR="00692495" w:rsidRPr="00692495" w:rsidRDefault="00692495" w:rsidP="00692495">
      <w:pPr>
        <w:shd w:val="clear" w:color="auto" w:fill="FFFFFF"/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системе должно быть 4 порта USB.</w:t>
      </w:r>
    </w:p>
    <w:p w:rsidR="00692495" w:rsidRPr="00692495" w:rsidRDefault="00692495" w:rsidP="00692495">
      <w:pPr>
        <w:shd w:val="clear" w:color="auto" w:fill="FFFFFF"/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Графическая подсистема 1024*768 (но лучше 1280*1024).</w:t>
      </w:r>
    </w:p>
    <w:p w:rsidR="00692495" w:rsidRPr="00692495" w:rsidRDefault="00692495" w:rsidP="00692495">
      <w:pPr>
        <w:shd w:val="clear" w:color="auto" w:fill="FFFFFF"/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Иметь цифровой интерфейсный разъем DVI для ЖК-мониторов.</w:t>
      </w:r>
    </w:p>
    <w:p w:rsidR="00692495" w:rsidRPr="00692495" w:rsidRDefault="00692495" w:rsidP="00692495">
      <w:pPr>
        <w:shd w:val="clear" w:color="auto" w:fill="FFFFFF"/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Иметь сетевой Ethernet адаптер 10/100, встроенный DSL или кабельный модем.</w:t>
      </w:r>
    </w:p>
    <w:p w:rsidR="00692495" w:rsidRPr="00692495" w:rsidRDefault="00692495" w:rsidP="00692495">
      <w:pPr>
        <w:shd w:val="clear" w:color="auto" w:fill="FFFFFF"/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Шум от ПК не выше 37 db.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Сетевые ПК продвигаются фирмами Sun, IBM, Oracle, а также Intel, MicroSoft и HP. Такие ПК, как правило, не имеют жесткого диска и зависят от  дисковой памяти сервера. Они имеют низкую стоимость. Часто - это запечата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 ПК без возможности установки плат расширения.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Высокопроизводительные настольные ПК и серверы начального уровня являются более дорогими устройствами. Они предназначены для пользователей настольных издательских систем, где нужно работать со сложной графикой. Они обычно имеют корпус миди-тауэр с большим количеством разъемов ра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ширения. Могут поддерживать несколько накопителей. Имеют большую кэш-память. Их главное качество – надежность и отказоустойчивость.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Многопроцессорные рабочие станции и серверы высокого уровня имеют от двух до восьми производительных процессоров. Для них важно понятие "масштабируемости" – т.е. возможность наращивания количества процессоров, модулей памяти и других ресурсов для выполнения практических задач более высокого уровня.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Суперкомпьютеры предназначены для научных исследований, для мете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рологии, аэродинамики, сейсмологии, атомной и ядерной физики, математич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ское моделирование и т.п. Производительность и цена этих компьютеров </w:t>
      </w:r>
      <w:proofErr w:type="gramStart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огромные</w:t>
      </w:r>
      <w:proofErr w:type="gramEnd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Кластерная система – это объединение компьютеров, являющееся единым целым для ОС, </w:t>
      </w:r>
      <w:proofErr w:type="gramStart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системного</w:t>
      </w:r>
      <w:proofErr w:type="gramEnd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ПО, прикладных программ и пользователей. Они обеспечивают высокую степень отказоустойчивости и в то же время эти сист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 </w:t>
      </w:r>
      <w:proofErr w:type="gramStart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дешевле</w:t>
      </w:r>
      <w:proofErr w:type="gramEnd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суперкомпьютеры.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персонального компьютера (ПК) для решения прикладных задач – это серьезная задача. Обычно она не имеет однозначного решения и во многом зависит от предполагаемой сферы применения ПК (класса решаемых прикла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ных задач). 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Например, для компьютерного контроля знаний студентов можно сфо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мулировать следующие требования к оборудованию в современном компь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терном классе.</w:t>
      </w:r>
    </w:p>
    <w:p w:rsidR="00692495" w:rsidRPr="00692495" w:rsidRDefault="00692495" w:rsidP="005850E0">
      <w:pPr>
        <w:pStyle w:val="a3"/>
        <w:numPr>
          <w:ilvl w:val="0"/>
          <w:numId w:val="3"/>
        </w:num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Оснащение персональных компьютеров русской версией Windows 2000/XP.</w:t>
      </w:r>
    </w:p>
    <w:p w:rsidR="00692495" w:rsidRPr="00692495" w:rsidRDefault="00692495" w:rsidP="005850E0">
      <w:pPr>
        <w:pStyle w:val="a3"/>
        <w:numPr>
          <w:ilvl w:val="0"/>
          <w:numId w:val="3"/>
        </w:num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выхода в Интернет (достаточно иметь один выход на все классы для передачи файлов с протоколами через Интернет на сервер универс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тета).</w:t>
      </w:r>
    </w:p>
    <w:p w:rsidR="00692495" w:rsidRPr="00692495" w:rsidRDefault="00692495" w:rsidP="005850E0">
      <w:pPr>
        <w:pStyle w:val="a3"/>
        <w:numPr>
          <w:ilvl w:val="0"/>
          <w:numId w:val="3"/>
        </w:num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в классе одного компьютера со звуковой картой и с колонками для субтеста "Аудирование" при тестировании по английскому языку, по русскому языку как иностранному и т.п.</w:t>
      </w:r>
    </w:p>
    <w:p w:rsidR="00692495" w:rsidRPr="00692495" w:rsidRDefault="00692495" w:rsidP="005850E0">
      <w:pPr>
        <w:pStyle w:val="a3"/>
        <w:numPr>
          <w:ilvl w:val="0"/>
          <w:numId w:val="3"/>
        </w:num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 требования к дополнительному оборудованию в классе (фальшпанели, видеокамера, панорамное стекло и др.), связанные со сп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цификой процедуры компьютерного тестирования и с необходимостью обеспечить информационную безопасность.</w:t>
      </w:r>
    </w:p>
    <w:p w:rsidR="00692495" w:rsidRPr="00692495" w:rsidRDefault="00692495" w:rsidP="00692495">
      <w:pPr>
        <w:shd w:val="clear" w:color="auto" w:fill="FFFFFF"/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4.3. Архитектура персонального компьютера.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Серийное производство ПК было начато фирмой IBM в 1980 г. К насто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щему времени количество ежегодно выпускаемых в мире ПК исчисляется д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сятками млн., а количество эксплуатируемых ПК "перевалило" 1 млрд. шт. Важной особенностью тех ПК был принцип "открытой архитектуры". Этот принцип обеспечил возможность сборки ПК из узлов разных производителей и доукомплектование новыми устройствами уже эксплуатируемых ПК. Это стало огромным стимулом развития ПК, в разработке и совершенствовании которых стали участвовать сотни фирм.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Архитектура ПК – это концепция, определяющая модель, структуру, в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полняемые функции и взаимосвязь компонентов ПК как сложного объекта. Иначе говоря, архитектура ПК – это его логическая организация и структурная реализация.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компоненты ПК связаны между собой системной магистралью (ш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ной). Основной задачей системной шины является передача информации между процессором и остальными компонентами компьютера. Упрощенно системную шину можно представить как совокупность сигнальных линий, объединенных по их назначению: данные – это шина данных (ШД), адреса – это шина адресе (</w:t>
      </w:r>
      <w:proofErr w:type="gramStart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</w:t>
      </w:r>
      <w:proofErr w:type="gramEnd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управление – это шина управления (ШУ). 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 взаимодействия МП и оперативной памяти ПК сводится в 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новном к двум операциям: запись информации в память и чтение информации из памяти. При записи МП по шине адреса передает биты, кодирующие адрес. 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шинам управления передает управляющий сигнал - "запись". По шине да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ных процессор передает записываемую информацию. При чтении также по шине адреса передается соответствующий адрес оперативной памяти и с шины данных считывается требуемая информация. 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работы ПК лежит принцип "программного управления". И, с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ответственно, программа 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 это последовательность операций, выполняемых ПК для достижения определенной цели (решения задачи).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Постоянная память ПК предназначена для хранения данных, которые н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 не потребуют изменения. Содержимое такой памяти "зашивается" для постоянного хранения </w:t>
      </w:r>
      <w:proofErr w:type="gramStart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БИС при ее изготовлении. Из постоянной памяти да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можно только читать.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 особенностей архитектуры современных ПК в литературе [2] 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мечаются следующие. Использование технологии MMX, обеспечивающей ор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ентацию МП на работу с мультимедийными программными продуктами. Пр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менение одних наборов БИС для настольных и мобильных ПК. Внедрение ш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 USB для подключения внешних устройств (до 127 штук), обеспечивающей "горячую" стыковку оборудования и снимающей проблему отсутствия свобо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мест на шинах расширения ПК. Использование шины PCI на МП i80586, обеспечивающей синхронизацию на 33 МГц и имеющей пропускную спосо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 до 133 Мбайт/</w:t>
      </w:r>
      <w:proofErr w:type="gramStart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32-разрядной </w:t>
      </w:r>
      <w:proofErr w:type="gramStart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шине</w:t>
      </w:r>
      <w:proofErr w:type="gramEnd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данных. Внедрение графической шины AGP, работающей на 66 МГц и позволяющей передавать данные со ск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ростью до 266 Мбайт/</w:t>
      </w:r>
      <w:proofErr w:type="gramStart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итоге скорость на AGP стала равной скорости обмена МП с оперативной памятью.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технические характеристики ПК – это тип его центрального МП, частота задающего генератора, объем и время доступа к ОП, объем КЭШа, объем, время доступа и скорость передачи данных винчестера, тип и  объем НГМД, интерфейс центрального процессора, объем видеопамяти, тип дисплея (его точка и стандарт), количество клавиш на клавиатуре, тип и количество портов, тип мышки, корпуса, блока питания.</w:t>
      </w:r>
      <w:proofErr w:type="gramEnd"/>
    </w:p>
    <w:p w:rsidR="00692495" w:rsidRPr="00692495" w:rsidRDefault="00692495" w:rsidP="00692495">
      <w:pPr>
        <w:shd w:val="clear" w:color="auto" w:fill="FFFFFF"/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4.4. Краткая характеристика основных и дополнительных устройств.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изделие, современный ПК в минимальном комплекте состоит из ч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тырех устройств, соединенных кабелями. Это системный блок, монитор, клав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атура, мышка. К нему могут подключаться дополнительные устройства - при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тер, сканер и т.д.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Системный блок – это обычно блок типа "башня" (tower) или "мини-башня" (mini-tower), в котором размещены все основные узлы ПК: материнская плата, адаптеры, блок питания, динамик, кнопки управления (включение, сброс, 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турбо), индикаторы (включен, турбо, обращение к "винчестеру"), дисковод для гибких магнитных дисков (НГМД), дисковод на жестком магнитном диске (НЖМД) – "винчестер", звуковая карта, CD-ROM, DVD-ROM, карты видео ввода-вывода и др.</w:t>
      </w:r>
      <w:proofErr w:type="gramEnd"/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Материнская (системная) плата – это большая печатная плата, на которой расположены главные компоненты ПК: центральный МП, ОЗУ, контроллеры, вспомогательные микросхемы, системная шина и слоты (разъемы-гнезда) для подключения к материнской плате контроллеров внешних устройств и плат расширения, микропереключатели для настройки режимов работы ПК. 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материнской плате расположена память следующих четырех типов. </w:t>
      </w:r>
    </w:p>
    <w:p w:rsidR="00692495" w:rsidRPr="00692495" w:rsidRDefault="00692495" w:rsidP="00692495">
      <w:pPr>
        <w:shd w:val="clear" w:color="auto" w:fill="FFFFFF"/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Оперативная память. Ее называют также оперативное запоминающее устро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ство (ОЗУ) или RAM (Random Access Memory). При выключении питания все данные теряются, т.е. ОЗУ - это энергозависимая память с произвольной в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боркой данных.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 обеспечивает чтение и запись информации по указанным адресам. </w:t>
      </w:r>
      <w:proofErr w:type="gramStart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Реализована на СБИС.</w:t>
      </w:r>
      <w:proofErr w:type="gramEnd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доступа обычно составляет от 6 до 60 нс. ОЗУ может быть </w:t>
      </w:r>
      <w:proofErr w:type="gramStart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статическая</w:t>
      </w:r>
      <w:proofErr w:type="gramEnd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динамическая. Конструктивно представляет собой небольшую печатную плату с размещенными на ней микросхемами. Такую плату называют SIMM-модуль. Она может иметь 72 контакта (72-pin) для по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ключения. Или это DIMM-модуль, как линейка на 168 контактов (168-pin).</w:t>
      </w:r>
    </w:p>
    <w:p w:rsidR="00692495" w:rsidRPr="00692495" w:rsidRDefault="00692495" w:rsidP="000211EB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зависимости от конструкции материнской платы есть разные типы оп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ративной памяти. ECC - память с контролем четности, EDO- хранит последние запрошенные данные в своем КЭШе. SDRAM - память с частотой до 100 МГц и </w:t>
      </w:r>
      <w:proofErr w:type="gramStart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временем доступа менее 12 нс. DDR SDRAM – это память с повышенной ск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ростью работы.</w:t>
      </w:r>
    </w:p>
    <w:p w:rsidR="00692495" w:rsidRPr="00692495" w:rsidRDefault="00692495" w:rsidP="00692495">
      <w:pPr>
        <w:shd w:val="clear" w:color="auto" w:fill="FFFFFF"/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Сверхоперативная память (КЭШ-память) используется для согласования ск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рости работы относительно медленных устройств с быстрыми устройствами. Например, КЭШ-память может быть между оперативной памятью ПК и его МП.</w:t>
      </w:r>
    </w:p>
    <w:p w:rsidR="00692495" w:rsidRPr="00692495" w:rsidRDefault="00692495" w:rsidP="00692495">
      <w:pPr>
        <w:shd w:val="clear" w:color="auto" w:fill="FFFFFF"/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Постоянное запоминающее устройство (ПЗУ) содержит записанные пр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граммы, реализующие, в частности, функции базовой системы ввода-вывода (BIOS – Basic Input-Output System), диагностику исправного состояния устройств ПК в момент включения питания (POST – Power-On-Self-Test), настройку параметров ПК (SetUp) и загрузку операционной системы (BOOT).</w:t>
      </w:r>
    </w:p>
    <w:p w:rsidR="00692495" w:rsidRPr="00692495" w:rsidRDefault="00692495" w:rsidP="00692495">
      <w:pPr>
        <w:shd w:val="clear" w:color="auto" w:fill="FFFFFF"/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Энергонезависимая память (CMOS - память). Вместе с таймером ПК она п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тается от аккумулятора. Содержит изменяемые (SetUp) и постоянные параме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ры аппаратной конфигурации ПК. 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системном блоке ПК обычно устанавливаются следующие типы нак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пителей.</w:t>
      </w:r>
    </w:p>
    <w:p w:rsidR="00692495" w:rsidRPr="00692495" w:rsidRDefault="00692495" w:rsidP="005850E0">
      <w:pPr>
        <w:pStyle w:val="a3"/>
        <w:numPr>
          <w:ilvl w:val="0"/>
          <w:numId w:val="4"/>
        </w:num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Накопители на гибких магнитных дисках (НГМД). Обеспечивают запись и считывание информации. В качестве носителя информации использ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ются дискеты (флоппи-диски). Конструктивно они располагаются в з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щитной пластмассовой оболочке. Обычно современный дискеты имеют размер 3,5" и емкость 1,44 Мб. Их форматирование (разметка на дорожки и сектора) производится по командам операционной системы Windows. На смену им приходят устройства ZIP размером 3,5" и емкостью от 100 до 200 Мб.</w:t>
      </w:r>
    </w:p>
    <w:p w:rsidR="00692495" w:rsidRPr="00692495" w:rsidRDefault="00692495" w:rsidP="005850E0">
      <w:pPr>
        <w:pStyle w:val="a3"/>
        <w:numPr>
          <w:ilvl w:val="0"/>
          <w:numId w:val="4"/>
        </w:num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Накопители на жестких магнитных дисках (НЖМД). Также обеспечивают запись и считывание информации. В качестве носителя информации и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пользуются пакеты дисков (пластин). Конструктивно они располагаются в герметически закрытом блоке и приводятся во вращение двигателем. Скорость вращения в современных конструкциях может достигать 7 и более тысяч оборотов в минуту. Емкость современных НЖМД достигает 120 и более Гб. Скорость передачи данных – от 5 до 160 Мбайт/</w:t>
      </w:r>
      <w:proofErr w:type="gramStart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Сре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нее время наработки на отказ около 200 тыс. часов. Число и размер кл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стеров определяется таблицей FAT (16 или 32 бита в ОС Windows) и 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костью конкретного НЖМД.</w:t>
      </w:r>
    </w:p>
    <w:p w:rsidR="00692495" w:rsidRDefault="00692495" w:rsidP="005850E0">
      <w:pPr>
        <w:pStyle w:val="a3"/>
        <w:numPr>
          <w:ilvl w:val="0"/>
          <w:numId w:val="4"/>
        </w:num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Накопители на компактных дисках. CD-ROM (Compact Disk Read Only Memory) – это компактный диск только для чтения информации. Его 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кость обычно около 700 Мбайт. Широко используются в последние годы с ПК. Имеют разные функциональные возможности. Например, это могут быть CD-ROM - устройство для чтения компактных дисков, CD-R - устройство для записи компактных дисков, CD-RW - устройство для п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резаписываемых компактных дисков. В любом случае объемы записыв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емой информации около 700 Мб</w:t>
      </w:r>
      <w:proofErr w:type="gramStart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.О</w:t>
      </w:r>
      <w:proofErr w:type="gramEnd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сновным параметром дисководов CD-RОМ является скорость чтения данных. За единицу измерения принята скорость чтения в первых образцах дисководов CD-R</w:t>
      </w:r>
      <w:proofErr w:type="gramStart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proofErr w:type="gramEnd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составлявшая 150 Кбайт/с. Таким образом, дисковод с удвоенной (2х) скоростью чтения обеспечивает производительность 300 Кбайт/с, с учетверенной  (4х) ск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ростью — 600 Кбайт/с и т. д. В настоящее время наибольшее распростр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нение имеют устройства чтения CD-ROM с производительностью 48х.</w:t>
      </w:r>
    </w:p>
    <w:p w:rsidR="00692495" w:rsidRPr="00692495" w:rsidRDefault="00692495" w:rsidP="005850E0">
      <w:pPr>
        <w:pStyle w:val="a3"/>
        <w:numPr>
          <w:ilvl w:val="0"/>
          <w:numId w:val="4"/>
        </w:num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Накопители на цифровых дисках (DVD – дисководы). В 1997 году появ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лась оптическая технология хранения информации на многослойных дв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сторонних цифровых универсальных дисках DVD (Digital Versatile Disk – 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цифровой многоцелевой диск). Это более емкий (до 17 Гб) и более быс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рый компакт-диск, который может содержать аудио, видео и компьюте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ные данные. </w:t>
      </w:r>
    </w:p>
    <w:p w:rsidR="00692495" w:rsidRPr="00692495" w:rsidRDefault="00692495" w:rsidP="00692495">
      <w:pPr>
        <w:shd w:val="clear" w:color="auto" w:fill="FFFFFF"/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DVD-диск читается соответствующим дисководом, подключенным к компь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теру. Это могут быть DVD-ROM - устройство для чтения дисков, DVD-R - устройство для записи дисков, DVD-RW - устройство для перезаписываемых дисков. Емкость от 4,7 Гб (1 сторона/1 слой) до 17 Гбайт (2 стороны/2 слоя). Один DVD-диск заменяет от 7 до 26 </w:t>
      </w:r>
      <w:proofErr w:type="gramStart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стандартных</w:t>
      </w:r>
      <w:proofErr w:type="gramEnd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CD-дисков. Время воспрои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ведения от 133 мин. до 484 мин. Могут содержать аудио, видео и компьюте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ные данные. 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Запись (форматы) и воспроизведение информации с DVD:</w:t>
      </w:r>
    </w:p>
    <w:p w:rsidR="00692495" w:rsidRPr="00692495" w:rsidRDefault="00692495" w:rsidP="005850E0">
      <w:pPr>
        <w:pStyle w:val="a3"/>
        <w:numPr>
          <w:ilvl w:val="0"/>
          <w:numId w:val="5"/>
        </w:num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Цифровое видео в форматах DVD-Video, Super VCD, VCD, MPEG-4. Это все форматы "сжатого цифрового аудио-видео (динамическое изображ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ние)".</w:t>
      </w:r>
    </w:p>
    <w:p w:rsidR="00692495" w:rsidRPr="00692495" w:rsidRDefault="00692495" w:rsidP="005850E0">
      <w:pPr>
        <w:pStyle w:val="a3"/>
        <w:numPr>
          <w:ilvl w:val="0"/>
          <w:numId w:val="5"/>
        </w:num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диски в форматах DVD-Audio, CD-DA, HDCD, MP3 (сж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тое цифровое аудио), WMA (Windows Media Audio - сжатое цифровое аудио от Microsoft - сжатие выше, чем в MP3, качество такое же высокое).</w:t>
      </w:r>
    </w:p>
    <w:p w:rsidR="00692495" w:rsidRPr="00692495" w:rsidRDefault="00692495" w:rsidP="005850E0">
      <w:pPr>
        <w:pStyle w:val="a3"/>
        <w:numPr>
          <w:ilvl w:val="0"/>
          <w:numId w:val="5"/>
        </w:num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Караоке-диски в форматах DVD, VCD, CD+G (</w:t>
      </w:r>
      <w:proofErr w:type="gramStart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Цифровое</w:t>
      </w:r>
      <w:proofErr w:type="gramEnd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аудио + граф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ка).</w:t>
      </w:r>
    </w:p>
    <w:p w:rsidR="00692495" w:rsidRPr="00692495" w:rsidRDefault="00692495" w:rsidP="005850E0">
      <w:pPr>
        <w:pStyle w:val="a3"/>
        <w:numPr>
          <w:ilvl w:val="0"/>
          <w:numId w:val="5"/>
        </w:num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Фотоальбомы в форматах JPEG, Kodak picture CD (сжатое цифровое ст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тическое изображение).</w:t>
      </w:r>
    </w:p>
    <w:p w:rsid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 (дисплей) ПК предназначен для отображения текстовой и гр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фической информации. Обычно мониторы бывают цветными. В текстовом р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жиме они обеспечивают вывод на экране до 25 строк и до 80 символов в ка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дой строке. В графическом режиме рабочая зона экрана состоит из отдельных управляемых точек (пикселей). Количество таких точек определяется разреш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ющей способностью монитора и может быть 800*600, 1280*1024 и т.д. Сущ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ствует два основных типа мониторов – с электронно-лучевой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трубкой и жидк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кристаллические.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 монитора измеряется между противоположными углами трубки кинескопа по диагонали. Единица измерения - дюймы. В настоящее время наиболее универсальными являются мониторы размером 15 и 17 дюймов, а для операций с графикой желательны мониторы размером 19 и 21 дюйм [2].</w:t>
      </w:r>
    </w:p>
    <w:p w:rsidR="00692495" w:rsidRPr="00692495" w:rsidRDefault="00692495" w:rsidP="00692495">
      <w:pPr>
        <w:shd w:val="clear" w:color="auto" w:fill="FFFFFF"/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Частота регенерации (обновления) изображения показывает, сколько раз в т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чение секунды монитор может полностью сменить изображение (поэтому ее также называют частотой кадров). Частоту регенерации изображения измеряют в герцах (</w:t>
      </w:r>
      <w:proofErr w:type="gramStart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Гц</w:t>
      </w:r>
      <w:proofErr w:type="gramEnd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Чем она выше, тем четче и устойчивее изображение, тем меньше 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утомление глаз, тем больше времени можно работать с компьютером непр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рывно. При частоте регенерации порядка 60 Гц мерцание изображения </w:t>
      </w:r>
      <w:proofErr w:type="gramStart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заметно невооруженным</w:t>
      </w:r>
      <w:proofErr w:type="gramEnd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глазом. Сегодня минимальным считают значение 75 Гц, но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мативным - 85 Гц и комфортным - 100 Гц и более.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Видеоадаптер совместно с монитором образует видеоподсистему перс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нального компьютера. Физически видеоадаптер выполнен в виде отдельной платы, которая вставляется в один из слотов материнской платы и называется также видеокартой. Видеоадаптер взял на себя функции видеоконтроллера, в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деопроцессора и видеопамяти, емкость которой достигает 16 Мбайт.</w:t>
      </w:r>
    </w:p>
    <w:p w:rsidR="00692495" w:rsidRPr="00692495" w:rsidRDefault="00692495" w:rsidP="00692495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Видеоускорение - одно из свойств видеоадаптера, которое заключается в том, что часть операций по построению изображений может происходить без выполнения математических вычислений в основном процессоре компьютера, а чисто аппаратным путем - преобразованием данных в микросхемах виде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ускорителя. Видеоускорители могут входить в состав видеоадаптера (в таких случаях говорят о том, что видеокарта обладает функциями аппаратного уск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рения), но могут поставляться в виде отдельной платы, устанавливаемой на м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теринской плате и подключаемой к видеоадаптеру.</w:t>
      </w:r>
    </w:p>
    <w:p w:rsidR="00692495" w:rsidRPr="00692495" w:rsidRDefault="00692495" w:rsidP="001441D3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Клавиатура предназначена для ввода в ПК информации и команд. Обы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она имеет 101 или 103 клавиши с вариантами расположения отдельных кл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виш и с особенностями используемых национальных языков. Стандартная кл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виатура имеет клавиши, функционально распределенные по нескольким гру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 (алфавитно-цифровые, функциональные, служебные, клавиши управления курсором и клавиши калькулятора).</w:t>
      </w:r>
    </w:p>
    <w:p w:rsidR="00692495" w:rsidRPr="00692495" w:rsidRDefault="00692495" w:rsidP="001441D3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Мышка - это специализированный манипулятор, существенно повыша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щий эффективность управления и работы пользователя с ПК. Обычно имеет две или три кнопки управления и подключается к ПК через последовательный порт или через USB. Перемещение мышки по плоской поверхности синхронизир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вано с перемещением указателя мыши на экране монитора.</w:t>
      </w:r>
    </w:p>
    <w:p w:rsidR="00692495" w:rsidRPr="00692495" w:rsidRDefault="001441D3" w:rsidP="00692495">
      <w:pPr>
        <w:shd w:val="clear" w:color="auto" w:fill="FFFFFF"/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92495"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Принтер – это устройство для вывода на бумагу или на пленку содерж</w:t>
      </w:r>
      <w:r w:rsidR="00692495"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692495"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мого файлов как результата работы системных и прикладных программ. Ма</w:t>
      </w:r>
      <w:r w:rsidR="00692495"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92495"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симальное распространение имеют три типа принтеров – матричные, струйные и лазерные. Последние обеспечивают сегодня наилучшее качество печати при вполне приемлемой цене.</w:t>
      </w:r>
    </w:p>
    <w:p w:rsidR="00692495" w:rsidRPr="00692495" w:rsidRDefault="001441D3" w:rsidP="00692495">
      <w:pPr>
        <w:shd w:val="clear" w:color="auto" w:fill="FFFFFF"/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692495"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Звуковая карта подключается к одному из слотов материнской платы и выполняет операции, связанные с обработкой звука, речи, музыки. Звук во</w:t>
      </w:r>
      <w:r w:rsidR="00692495"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92495"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производится через внешние звуковые колонки, подключаемые к выходу зв</w:t>
      </w:r>
      <w:r w:rsidR="00692495"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692495"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ковой карты. Имеется также разъем для подключения микрофона, что позвол</w:t>
      </w:r>
      <w:r w:rsidR="00692495"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692495"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ет записывать речь или музыку и сохранять их на жестком диске для послед</w:t>
      </w:r>
      <w:r w:rsidR="00692495"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692495"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ющей обработки и использования.</w:t>
      </w:r>
    </w:p>
    <w:p w:rsidR="00692495" w:rsidRPr="00692495" w:rsidRDefault="00692495" w:rsidP="001441D3">
      <w:pPr>
        <w:shd w:val="clear" w:color="auto" w:fill="FFFFFF"/>
        <w:spacing w:after="0" w:line="288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параметром звуковой карты является разрядность, определ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ющая количество битов, используемых при преобразовании сигналов </w:t>
      </w:r>
      <w:proofErr w:type="gramStart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говой в цифровую форму и наоборот. Чем выше разрядность, тем меньше п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грешность, связанная с оцифровкой, тем выше качество звучания. Минимал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 требованием сегодняшнего дня являются 16 разрядов, а наибольшее ра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924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пространение имеют 32-разрядные и 64-разрядные устройства.</w:t>
      </w:r>
    </w:p>
    <w:p w:rsidR="000211EB" w:rsidRPr="001A7C93" w:rsidRDefault="000211EB" w:rsidP="001A7C93">
      <w:pPr>
        <w:shd w:val="clear" w:color="auto" w:fill="FFFFFF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0211EB" w:rsidRPr="001A7C93" w:rsidSect="008E45DC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062" w:rsidRDefault="00B80062" w:rsidP="008E45DC">
      <w:pPr>
        <w:spacing w:after="0" w:line="240" w:lineRule="auto"/>
      </w:pPr>
      <w:r>
        <w:separator/>
      </w:r>
    </w:p>
  </w:endnote>
  <w:endnote w:type="continuationSeparator" w:id="0">
    <w:p w:rsidR="00B80062" w:rsidRDefault="00B80062" w:rsidP="008E4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6187544"/>
      <w:docPartObj>
        <w:docPartGallery w:val="Page Numbers (Bottom of Page)"/>
        <w:docPartUnique/>
      </w:docPartObj>
    </w:sdtPr>
    <w:sdtEndPr/>
    <w:sdtContent>
      <w:p w:rsidR="008E45DC" w:rsidRDefault="008E45D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B39">
          <w:rPr>
            <w:noProof/>
          </w:rPr>
          <w:t>1</w:t>
        </w:r>
        <w:r>
          <w:fldChar w:fldCharType="end"/>
        </w:r>
      </w:p>
    </w:sdtContent>
  </w:sdt>
  <w:p w:rsidR="008E45DC" w:rsidRDefault="008E45D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062" w:rsidRDefault="00B80062" w:rsidP="008E45DC">
      <w:pPr>
        <w:spacing w:after="0" w:line="240" w:lineRule="auto"/>
      </w:pPr>
      <w:r>
        <w:separator/>
      </w:r>
    </w:p>
  </w:footnote>
  <w:footnote w:type="continuationSeparator" w:id="0">
    <w:p w:rsidR="00B80062" w:rsidRDefault="00B80062" w:rsidP="008E4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5DC" w:rsidRDefault="008E45DC">
    <w:pPr>
      <w:pStyle w:val="a6"/>
      <w:jc w:val="center"/>
    </w:pPr>
  </w:p>
  <w:p w:rsidR="008E45DC" w:rsidRDefault="008E45D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C66"/>
    <w:multiLevelType w:val="hybridMultilevel"/>
    <w:tmpl w:val="01E07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0D266E"/>
    <w:multiLevelType w:val="hybridMultilevel"/>
    <w:tmpl w:val="E66C51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C452A5"/>
    <w:multiLevelType w:val="hybridMultilevel"/>
    <w:tmpl w:val="7974F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C05291"/>
    <w:multiLevelType w:val="hybridMultilevel"/>
    <w:tmpl w:val="9A46D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4B78DF"/>
    <w:multiLevelType w:val="hybridMultilevel"/>
    <w:tmpl w:val="B02ADC7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CA1"/>
    <w:rsid w:val="000211EB"/>
    <w:rsid w:val="000330E0"/>
    <w:rsid w:val="00082C66"/>
    <w:rsid w:val="00095350"/>
    <w:rsid w:val="00095D79"/>
    <w:rsid w:val="001441D3"/>
    <w:rsid w:val="00166284"/>
    <w:rsid w:val="001A7C93"/>
    <w:rsid w:val="001B3BA2"/>
    <w:rsid w:val="001E4AD4"/>
    <w:rsid w:val="00207DAD"/>
    <w:rsid w:val="00211B3E"/>
    <w:rsid w:val="002138EC"/>
    <w:rsid w:val="00220AA4"/>
    <w:rsid w:val="002B2C3E"/>
    <w:rsid w:val="002B6CED"/>
    <w:rsid w:val="002C7B58"/>
    <w:rsid w:val="00352929"/>
    <w:rsid w:val="003B78A7"/>
    <w:rsid w:val="00440AAA"/>
    <w:rsid w:val="00481A55"/>
    <w:rsid w:val="004B5CE2"/>
    <w:rsid w:val="004C0A73"/>
    <w:rsid w:val="004C0F47"/>
    <w:rsid w:val="004E3B39"/>
    <w:rsid w:val="004E691A"/>
    <w:rsid w:val="005850E0"/>
    <w:rsid w:val="005F46A5"/>
    <w:rsid w:val="00642CB4"/>
    <w:rsid w:val="00646E75"/>
    <w:rsid w:val="00692495"/>
    <w:rsid w:val="006A5FF4"/>
    <w:rsid w:val="006C0577"/>
    <w:rsid w:val="006E7EBB"/>
    <w:rsid w:val="007115A2"/>
    <w:rsid w:val="0072229D"/>
    <w:rsid w:val="00735A61"/>
    <w:rsid w:val="00741807"/>
    <w:rsid w:val="0079473E"/>
    <w:rsid w:val="007A63C8"/>
    <w:rsid w:val="007B0F2F"/>
    <w:rsid w:val="007E02F4"/>
    <w:rsid w:val="007E6614"/>
    <w:rsid w:val="007F0341"/>
    <w:rsid w:val="0081114F"/>
    <w:rsid w:val="00851D66"/>
    <w:rsid w:val="00880140"/>
    <w:rsid w:val="0088563C"/>
    <w:rsid w:val="008A54BC"/>
    <w:rsid w:val="008E45DC"/>
    <w:rsid w:val="009741BD"/>
    <w:rsid w:val="009A20CD"/>
    <w:rsid w:val="009D2538"/>
    <w:rsid w:val="009E577A"/>
    <w:rsid w:val="00A0290E"/>
    <w:rsid w:val="00A429E0"/>
    <w:rsid w:val="00A44B82"/>
    <w:rsid w:val="00A47E29"/>
    <w:rsid w:val="00A81732"/>
    <w:rsid w:val="00AA3480"/>
    <w:rsid w:val="00AE5C69"/>
    <w:rsid w:val="00B14FE7"/>
    <w:rsid w:val="00B80062"/>
    <w:rsid w:val="00B95F79"/>
    <w:rsid w:val="00BA2BE3"/>
    <w:rsid w:val="00BE4E4D"/>
    <w:rsid w:val="00C3672C"/>
    <w:rsid w:val="00CB5B64"/>
    <w:rsid w:val="00D21A0C"/>
    <w:rsid w:val="00D30338"/>
    <w:rsid w:val="00D31D41"/>
    <w:rsid w:val="00DA0CA1"/>
    <w:rsid w:val="00DA2B3B"/>
    <w:rsid w:val="00DC00AF"/>
    <w:rsid w:val="00E46B37"/>
    <w:rsid w:val="00E710FC"/>
    <w:rsid w:val="00E87823"/>
    <w:rsid w:val="00EA37AA"/>
    <w:rsid w:val="00F16751"/>
    <w:rsid w:val="00F27030"/>
    <w:rsid w:val="00F27507"/>
    <w:rsid w:val="00F70607"/>
    <w:rsid w:val="00FD591D"/>
    <w:rsid w:val="00FF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A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0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0AA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E4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45DC"/>
  </w:style>
  <w:style w:type="paragraph" w:styleId="a8">
    <w:name w:val="footer"/>
    <w:basedOn w:val="a"/>
    <w:link w:val="a9"/>
    <w:uiPriority w:val="99"/>
    <w:unhideWhenUsed/>
    <w:rsid w:val="008E4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45DC"/>
  </w:style>
  <w:style w:type="table" w:styleId="aa">
    <w:name w:val="Table Grid"/>
    <w:basedOn w:val="a1"/>
    <w:uiPriority w:val="59"/>
    <w:rsid w:val="00211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A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0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0AA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E4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E45DC"/>
  </w:style>
  <w:style w:type="paragraph" w:styleId="a8">
    <w:name w:val="footer"/>
    <w:basedOn w:val="a"/>
    <w:link w:val="a9"/>
    <w:uiPriority w:val="99"/>
    <w:unhideWhenUsed/>
    <w:rsid w:val="008E45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E45DC"/>
  </w:style>
  <w:style w:type="table" w:styleId="aa">
    <w:name w:val="Table Grid"/>
    <w:basedOn w:val="a1"/>
    <w:uiPriority w:val="59"/>
    <w:rsid w:val="00211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3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55923-B26C-455C-B9B9-88D91943F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4772</Words>
  <Characters>27205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3-207</dc:creator>
  <cp:lastModifiedBy>Инна</cp:lastModifiedBy>
  <cp:revision>3</cp:revision>
  <dcterms:created xsi:type="dcterms:W3CDTF">2021-10-30T08:47:00Z</dcterms:created>
  <dcterms:modified xsi:type="dcterms:W3CDTF">2021-10-30T08:47:00Z</dcterms:modified>
</cp:coreProperties>
</file>